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37" w:rsidRDefault="00BA30C1" w:rsidP="008A326A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>Приложение 1</w:t>
      </w:r>
    </w:p>
    <w:p w:rsidR="00BA30C1" w:rsidRDefault="00BA30C1" w:rsidP="008A326A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</w:p>
    <w:p w:rsidR="00BA30C1" w:rsidRDefault="00BA30C1" w:rsidP="008A326A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>УТВЕРЖДЕН</w:t>
      </w:r>
    </w:p>
    <w:p w:rsidR="00BA30C1" w:rsidRDefault="00BA30C1" w:rsidP="008A326A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 xml:space="preserve">постановлением администрации </w:t>
      </w:r>
    </w:p>
    <w:p w:rsidR="00BA30C1" w:rsidRDefault="00BA30C1" w:rsidP="008A326A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 xml:space="preserve">муниципального образования </w:t>
      </w:r>
    </w:p>
    <w:p w:rsidR="00BA30C1" w:rsidRDefault="00BA30C1" w:rsidP="008A326A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 xml:space="preserve">Темрюкский район </w:t>
      </w:r>
    </w:p>
    <w:p w:rsidR="00BA30C1" w:rsidRDefault="00BA30C1" w:rsidP="008A326A">
      <w:pPr>
        <w:tabs>
          <w:tab w:val="left" w:pos="709"/>
        </w:tabs>
        <w:spacing w:line="360" w:lineRule="exact"/>
        <w:ind w:leftChars="171" w:left="479" w:firstLineChars="3575" w:firstLine="10010"/>
        <w:rPr>
          <w:bCs/>
          <w:szCs w:val="28"/>
        </w:rPr>
      </w:pPr>
      <w:r>
        <w:rPr>
          <w:bCs/>
          <w:szCs w:val="28"/>
        </w:rPr>
        <w:t>от_____________ № ___________</w:t>
      </w:r>
    </w:p>
    <w:p w:rsidR="00BA30C1" w:rsidRDefault="00BA30C1" w:rsidP="00BA30C1">
      <w:pPr>
        <w:tabs>
          <w:tab w:val="left" w:pos="709"/>
        </w:tabs>
        <w:spacing w:line="360" w:lineRule="exact"/>
        <w:ind w:left="479" w:hangingChars="171" w:hanging="479"/>
        <w:rPr>
          <w:bCs/>
          <w:szCs w:val="28"/>
        </w:rPr>
      </w:pPr>
    </w:p>
    <w:p w:rsidR="00BA30C1" w:rsidRDefault="00BA30C1" w:rsidP="00BA30C1">
      <w:pPr>
        <w:tabs>
          <w:tab w:val="left" w:pos="709"/>
        </w:tabs>
        <w:spacing w:line="360" w:lineRule="exact"/>
        <w:ind w:left="479" w:hangingChars="171" w:hanging="479"/>
        <w:rPr>
          <w:bCs/>
          <w:szCs w:val="28"/>
        </w:rPr>
      </w:pPr>
    </w:p>
    <w:p w:rsidR="00311937" w:rsidRDefault="00AA16A5">
      <w:pPr>
        <w:tabs>
          <w:tab w:val="left" w:pos="709"/>
        </w:tabs>
        <w:spacing w:line="360" w:lineRule="exact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8A326A" w:rsidRDefault="00AA16A5">
      <w:pPr>
        <w:tabs>
          <w:tab w:val="left" w:pos="709"/>
        </w:tabs>
        <w:spacing w:line="360" w:lineRule="exact"/>
        <w:jc w:val="center"/>
        <w:rPr>
          <w:b/>
          <w:szCs w:val="28"/>
          <w:lang w:eastAsia="en-US"/>
        </w:rPr>
      </w:pPr>
      <w:r>
        <w:rPr>
          <w:b/>
          <w:szCs w:val="28"/>
        </w:rPr>
        <w:t xml:space="preserve">муниципальных услуг, в отношении которых осуществляется апробация </w:t>
      </w:r>
      <w:r>
        <w:rPr>
          <w:b/>
          <w:szCs w:val="28"/>
          <w:lang w:eastAsia="en-US"/>
        </w:rPr>
        <w:t xml:space="preserve">предусмотренного пунктом 1 части </w:t>
      </w:r>
    </w:p>
    <w:p w:rsidR="006F7469" w:rsidRDefault="00AA16A5">
      <w:pPr>
        <w:tabs>
          <w:tab w:val="left" w:pos="709"/>
        </w:tabs>
        <w:spacing w:line="360" w:lineRule="exact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2 статьи 9 Федерального закона от 13 июля 2020 года № 189-ФЗ «О</w:t>
      </w:r>
      <w:r w:rsidR="006F7469">
        <w:rPr>
          <w:b/>
          <w:szCs w:val="28"/>
          <w:lang w:eastAsia="en-US"/>
        </w:rPr>
        <w:t xml:space="preserve"> государственном (муниципальном</w:t>
      </w:r>
    </w:p>
    <w:p w:rsidR="006F7469" w:rsidRDefault="00AA16A5">
      <w:pPr>
        <w:tabs>
          <w:tab w:val="left" w:pos="709"/>
        </w:tabs>
        <w:spacing w:line="360" w:lineRule="exact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социальном заказе на оказание государственных (муниципальных) услуг в социальной сфере»</w:t>
      </w:r>
    </w:p>
    <w:p w:rsidR="00311937" w:rsidRDefault="00AA16A5">
      <w:pPr>
        <w:tabs>
          <w:tab w:val="left" w:pos="709"/>
        </w:tabs>
        <w:spacing w:line="360" w:lineRule="exact"/>
        <w:jc w:val="center"/>
        <w:rPr>
          <w:b/>
          <w:szCs w:val="28"/>
          <w:lang w:eastAsia="en-US"/>
        </w:rPr>
      </w:pPr>
      <w:r>
        <w:rPr>
          <w:b/>
          <w:szCs w:val="28"/>
          <w:lang w:eastAsia="en-US"/>
        </w:rPr>
        <w:t>способа отбора исполнителей услуг</w:t>
      </w:r>
    </w:p>
    <w:p w:rsidR="00BA30C1" w:rsidRDefault="00BA30C1">
      <w:pPr>
        <w:tabs>
          <w:tab w:val="left" w:pos="709"/>
        </w:tabs>
        <w:spacing w:line="360" w:lineRule="exact"/>
        <w:jc w:val="center"/>
        <w:rPr>
          <w:b/>
          <w:szCs w:val="28"/>
          <w:lang w:eastAsia="en-US"/>
        </w:rPr>
      </w:pPr>
    </w:p>
    <w:p w:rsidR="00311937" w:rsidRDefault="00AA16A5">
      <w:pPr>
        <w:numPr>
          <w:ilvl w:val="0"/>
          <w:numId w:val="1"/>
        </w:numPr>
        <w:spacing w:line="336" w:lineRule="auto"/>
        <w:ind w:firstLine="709"/>
        <w:rPr>
          <w:szCs w:val="28"/>
          <w:lang w:eastAsia="en-US"/>
        </w:rPr>
      </w:pPr>
      <w:bookmarkStart w:id="0" w:name="_GoBack"/>
      <w:bookmarkEnd w:id="0"/>
      <w:r>
        <w:rPr>
          <w:szCs w:val="28"/>
          <w:lang w:eastAsia="en-US"/>
        </w:rPr>
        <w:t xml:space="preserve"> Реализация дополнительных общеразвивающих программ:</w:t>
      </w:r>
    </w:p>
    <w:tbl>
      <w:tblPr>
        <w:tblW w:w="14441" w:type="dxa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25"/>
        <w:gridCol w:w="1701"/>
        <w:gridCol w:w="2559"/>
        <w:gridCol w:w="1977"/>
        <w:gridCol w:w="23"/>
        <w:gridCol w:w="1820"/>
        <w:gridCol w:w="141"/>
        <w:gridCol w:w="2552"/>
        <w:gridCol w:w="1843"/>
      </w:tblGrid>
      <w:tr w:rsidR="00311937" w:rsidRPr="00BA30C1" w:rsidTr="00193647">
        <w:tc>
          <w:tcPr>
            <w:tcW w:w="14441" w:type="dxa"/>
            <w:gridSpan w:val="9"/>
          </w:tcPr>
          <w:p w:rsidR="00311937" w:rsidRPr="00BA30C1" w:rsidRDefault="00AA16A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Техническая направленность</w:t>
            </w:r>
          </w:p>
        </w:tc>
      </w:tr>
      <w:tr w:rsidR="00311937" w:rsidRPr="00BA30C1" w:rsidTr="00193647">
        <w:trPr>
          <w:trHeight w:val="1074"/>
        </w:trPr>
        <w:tc>
          <w:tcPr>
            <w:tcW w:w="1825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Уникальный номер</w:t>
            </w:r>
          </w:p>
        </w:tc>
        <w:tc>
          <w:tcPr>
            <w:tcW w:w="1701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Технический номер</w:t>
            </w:r>
          </w:p>
        </w:tc>
        <w:tc>
          <w:tcPr>
            <w:tcW w:w="2559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Базовая услуга или работа</w:t>
            </w:r>
          </w:p>
        </w:tc>
        <w:tc>
          <w:tcPr>
            <w:tcW w:w="2000" w:type="dxa"/>
            <w:gridSpan w:val="2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Содержание (показатель 1)</w:t>
            </w:r>
          </w:p>
        </w:tc>
        <w:tc>
          <w:tcPr>
            <w:tcW w:w="1961" w:type="dxa"/>
            <w:gridSpan w:val="2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Содержание (показатель 2)</w:t>
            </w:r>
          </w:p>
        </w:tc>
        <w:tc>
          <w:tcPr>
            <w:tcW w:w="2552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Содержание (показатель 3)</w:t>
            </w:r>
          </w:p>
        </w:tc>
        <w:tc>
          <w:tcPr>
            <w:tcW w:w="1843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Условия (формы) оказания (показатель 1)</w:t>
            </w:r>
          </w:p>
        </w:tc>
      </w:tr>
      <w:tr w:rsidR="00311937" w:rsidRPr="00BA30C1" w:rsidTr="00193647">
        <w:trPr>
          <w:trHeight w:val="1833"/>
        </w:trPr>
        <w:tc>
          <w:tcPr>
            <w:tcW w:w="1825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color w:val="1A1A1A"/>
                <w:sz w:val="24"/>
                <w:szCs w:val="24"/>
                <w:shd w:val="clear" w:color="auto" w:fill="FFFFFF"/>
              </w:rPr>
              <w:t>804200О.99.0.ББ52АА00000</w:t>
            </w:r>
          </w:p>
        </w:tc>
        <w:tc>
          <w:tcPr>
            <w:tcW w:w="1701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42Г42002800300101003100</w:t>
            </w:r>
          </w:p>
        </w:tc>
        <w:tc>
          <w:tcPr>
            <w:tcW w:w="2559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42.Г42.0 Реализация дополнительных общеразвивающих программ</w:t>
            </w:r>
          </w:p>
        </w:tc>
        <w:tc>
          <w:tcPr>
            <w:tcW w:w="2000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003 не указано</w:t>
            </w:r>
          </w:p>
        </w:tc>
        <w:tc>
          <w:tcPr>
            <w:tcW w:w="1961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001 технической</w:t>
            </w:r>
          </w:p>
        </w:tc>
        <w:tc>
          <w:tcPr>
            <w:tcW w:w="2552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028 дети за исключением детей с ограниченными возможностями здоровья (ОВЗ) и детей - инвалидов</w:t>
            </w:r>
          </w:p>
        </w:tc>
        <w:tc>
          <w:tcPr>
            <w:tcW w:w="1843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01 Очная</w:t>
            </w:r>
          </w:p>
        </w:tc>
      </w:tr>
      <w:tr w:rsidR="00311937" w:rsidRPr="00BA30C1" w:rsidTr="00193647">
        <w:tc>
          <w:tcPr>
            <w:tcW w:w="1825" w:type="dxa"/>
          </w:tcPr>
          <w:p w:rsidR="003739BA" w:rsidRDefault="00AA16A5" w:rsidP="00BA30C1">
            <w:pPr>
              <w:spacing w:line="240" w:lineRule="auto"/>
              <w:jc w:val="left"/>
              <w:rPr>
                <w:bCs/>
                <w:color w:val="1A1A1A"/>
                <w:sz w:val="24"/>
                <w:szCs w:val="24"/>
                <w:shd w:val="clear" w:color="auto" w:fill="FFFFFF"/>
              </w:rPr>
            </w:pPr>
            <w:r w:rsidRPr="00BA30C1">
              <w:rPr>
                <w:bCs/>
                <w:color w:val="1A1A1A"/>
                <w:sz w:val="24"/>
                <w:szCs w:val="24"/>
                <w:shd w:val="clear" w:color="auto" w:fill="FFFFFF"/>
              </w:rPr>
              <w:t>804200О.99.0.</w:t>
            </w:r>
          </w:p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color w:val="1A1A1A"/>
                <w:sz w:val="24"/>
                <w:szCs w:val="24"/>
                <w:shd w:val="clear" w:color="auto" w:fill="FFFFFF"/>
              </w:rPr>
            </w:pPr>
            <w:r w:rsidRPr="00BA30C1">
              <w:rPr>
                <w:bCs/>
                <w:color w:val="1A1A1A"/>
                <w:sz w:val="24"/>
                <w:szCs w:val="24"/>
                <w:shd w:val="clear" w:color="auto" w:fill="FFFFFF"/>
              </w:rPr>
              <w:lastRenderedPageBreak/>
              <w:t>ББ52АМ76000</w:t>
            </w:r>
          </w:p>
        </w:tc>
        <w:tc>
          <w:tcPr>
            <w:tcW w:w="1701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lastRenderedPageBreak/>
              <w:t>42Г420030001</w:t>
            </w:r>
            <w:r w:rsidRPr="00BA30C1">
              <w:rPr>
                <w:bCs/>
                <w:sz w:val="24"/>
                <w:szCs w:val="24"/>
              </w:rPr>
              <w:lastRenderedPageBreak/>
              <w:t>00101003100</w:t>
            </w:r>
          </w:p>
        </w:tc>
        <w:tc>
          <w:tcPr>
            <w:tcW w:w="2559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lastRenderedPageBreak/>
              <w:t xml:space="preserve">42.Г42.0 Реализация </w:t>
            </w:r>
            <w:r w:rsidRPr="00BA30C1">
              <w:rPr>
                <w:bCs/>
                <w:sz w:val="24"/>
                <w:szCs w:val="24"/>
              </w:rPr>
              <w:lastRenderedPageBreak/>
              <w:t>дополнительных общеразвивающих программ</w:t>
            </w:r>
          </w:p>
        </w:tc>
        <w:tc>
          <w:tcPr>
            <w:tcW w:w="2000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lastRenderedPageBreak/>
              <w:t xml:space="preserve">001 </w:t>
            </w:r>
            <w:r w:rsidRPr="00BA30C1">
              <w:rPr>
                <w:bCs/>
                <w:sz w:val="24"/>
                <w:szCs w:val="24"/>
              </w:rPr>
              <w:lastRenderedPageBreak/>
              <w:t>адаптированная образовательная программа</w:t>
            </w:r>
          </w:p>
        </w:tc>
        <w:tc>
          <w:tcPr>
            <w:tcW w:w="1961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lastRenderedPageBreak/>
              <w:t>001 технической</w:t>
            </w:r>
          </w:p>
        </w:tc>
        <w:tc>
          <w:tcPr>
            <w:tcW w:w="2552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 xml:space="preserve">030 дети с </w:t>
            </w:r>
            <w:r w:rsidRPr="00BA30C1">
              <w:rPr>
                <w:bCs/>
                <w:sz w:val="24"/>
                <w:szCs w:val="24"/>
              </w:rPr>
              <w:lastRenderedPageBreak/>
              <w:t>ограниченными возможностями здоровья (ОВЗ)</w:t>
            </w:r>
          </w:p>
        </w:tc>
        <w:tc>
          <w:tcPr>
            <w:tcW w:w="1843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lastRenderedPageBreak/>
              <w:t>01 Очная</w:t>
            </w:r>
          </w:p>
        </w:tc>
      </w:tr>
      <w:tr w:rsidR="00311937" w:rsidTr="00193647">
        <w:tc>
          <w:tcPr>
            <w:tcW w:w="14441" w:type="dxa"/>
            <w:gridSpan w:val="9"/>
          </w:tcPr>
          <w:p w:rsidR="00311937" w:rsidRPr="00BA30C1" w:rsidRDefault="00AA16A5" w:rsidP="00BA30C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lastRenderedPageBreak/>
              <w:t>Художественная направленность</w:t>
            </w:r>
          </w:p>
        </w:tc>
      </w:tr>
      <w:tr w:rsidR="00311937" w:rsidTr="00193647">
        <w:trPr>
          <w:trHeight w:val="1131"/>
        </w:trPr>
        <w:tc>
          <w:tcPr>
            <w:tcW w:w="1825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Уникальный номер</w:t>
            </w:r>
          </w:p>
        </w:tc>
        <w:tc>
          <w:tcPr>
            <w:tcW w:w="1701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Технический номер</w:t>
            </w:r>
          </w:p>
        </w:tc>
        <w:tc>
          <w:tcPr>
            <w:tcW w:w="2559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Базовая услуга или работа</w:t>
            </w:r>
          </w:p>
        </w:tc>
        <w:tc>
          <w:tcPr>
            <w:tcW w:w="2000" w:type="dxa"/>
            <w:gridSpan w:val="2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Содержание (показатель 1)</w:t>
            </w:r>
          </w:p>
        </w:tc>
        <w:tc>
          <w:tcPr>
            <w:tcW w:w="1961" w:type="dxa"/>
            <w:gridSpan w:val="2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Содержание (показатель 2)</w:t>
            </w:r>
          </w:p>
        </w:tc>
        <w:tc>
          <w:tcPr>
            <w:tcW w:w="2552" w:type="dxa"/>
          </w:tcPr>
          <w:p w:rsidR="00955F92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 xml:space="preserve">Содержание </w:t>
            </w:r>
          </w:p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(показатель 3)</w:t>
            </w:r>
          </w:p>
        </w:tc>
        <w:tc>
          <w:tcPr>
            <w:tcW w:w="1843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Условия (формы) оказания (показатель 1)</w:t>
            </w:r>
          </w:p>
        </w:tc>
      </w:tr>
      <w:tr w:rsidR="00311937" w:rsidTr="00193647">
        <w:trPr>
          <w:trHeight w:val="1720"/>
        </w:trPr>
        <w:tc>
          <w:tcPr>
            <w:tcW w:w="1825" w:type="dxa"/>
          </w:tcPr>
          <w:p w:rsidR="008A326A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804200О.99.0.</w:t>
            </w:r>
          </w:p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ББ52АЗ44000</w:t>
            </w:r>
          </w:p>
        </w:tc>
        <w:tc>
          <w:tcPr>
            <w:tcW w:w="1701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42Г42002800300401000100</w:t>
            </w:r>
          </w:p>
        </w:tc>
        <w:tc>
          <w:tcPr>
            <w:tcW w:w="2559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42.Г42.0 Реализация дополнительных общеразвивающих программ</w:t>
            </w:r>
          </w:p>
        </w:tc>
        <w:tc>
          <w:tcPr>
            <w:tcW w:w="2000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003 не указано</w:t>
            </w:r>
          </w:p>
        </w:tc>
        <w:tc>
          <w:tcPr>
            <w:tcW w:w="1961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004 художественной</w:t>
            </w:r>
          </w:p>
        </w:tc>
        <w:tc>
          <w:tcPr>
            <w:tcW w:w="2552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028 дети за исключением детей с ограниченными возможностями здоровья (ОВЗ) и детей - инвалидов</w:t>
            </w:r>
          </w:p>
        </w:tc>
        <w:tc>
          <w:tcPr>
            <w:tcW w:w="1843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01 Очная</w:t>
            </w:r>
          </w:p>
        </w:tc>
      </w:tr>
      <w:tr w:rsidR="00311937" w:rsidTr="00193647">
        <w:trPr>
          <w:trHeight w:val="1191"/>
        </w:trPr>
        <w:tc>
          <w:tcPr>
            <w:tcW w:w="1825" w:type="dxa"/>
          </w:tcPr>
          <w:p w:rsidR="003739BA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804200О.99.0.</w:t>
            </w:r>
          </w:p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ББ52АН49000</w:t>
            </w:r>
          </w:p>
        </w:tc>
        <w:tc>
          <w:tcPr>
            <w:tcW w:w="1701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42Г42003000100401000100</w:t>
            </w:r>
          </w:p>
        </w:tc>
        <w:tc>
          <w:tcPr>
            <w:tcW w:w="2559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42.Г42.0 Реализация дополнительных общеразвивающих программ</w:t>
            </w:r>
          </w:p>
        </w:tc>
        <w:tc>
          <w:tcPr>
            <w:tcW w:w="2000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001 адаптированная образовательная программа</w:t>
            </w:r>
          </w:p>
        </w:tc>
        <w:tc>
          <w:tcPr>
            <w:tcW w:w="1961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004 художественной</w:t>
            </w:r>
          </w:p>
        </w:tc>
        <w:tc>
          <w:tcPr>
            <w:tcW w:w="2552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030 дети с ограниченными возможностями здоровья (ОВЗ)</w:t>
            </w:r>
          </w:p>
        </w:tc>
        <w:tc>
          <w:tcPr>
            <w:tcW w:w="1843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01 Очная</w:t>
            </w:r>
          </w:p>
        </w:tc>
      </w:tr>
      <w:tr w:rsidR="00311937" w:rsidTr="00193647">
        <w:trPr>
          <w:trHeight w:val="357"/>
        </w:trPr>
        <w:tc>
          <w:tcPr>
            <w:tcW w:w="14441" w:type="dxa"/>
            <w:gridSpan w:val="9"/>
          </w:tcPr>
          <w:p w:rsidR="00311937" w:rsidRPr="00BA30C1" w:rsidRDefault="00AA16A5" w:rsidP="00BA30C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Социально-гуманитарная направленность</w:t>
            </w:r>
          </w:p>
        </w:tc>
      </w:tr>
      <w:tr w:rsidR="00311937" w:rsidTr="00193647">
        <w:trPr>
          <w:trHeight w:val="1068"/>
        </w:trPr>
        <w:tc>
          <w:tcPr>
            <w:tcW w:w="1825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Уникальный номер</w:t>
            </w:r>
          </w:p>
        </w:tc>
        <w:tc>
          <w:tcPr>
            <w:tcW w:w="1701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Технический номер</w:t>
            </w:r>
          </w:p>
        </w:tc>
        <w:tc>
          <w:tcPr>
            <w:tcW w:w="2559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Базовая услуга или работа</w:t>
            </w:r>
          </w:p>
        </w:tc>
        <w:tc>
          <w:tcPr>
            <w:tcW w:w="1977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Содержание (показатель 1)</w:t>
            </w:r>
          </w:p>
        </w:tc>
        <w:tc>
          <w:tcPr>
            <w:tcW w:w="1843" w:type="dxa"/>
            <w:gridSpan w:val="2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Содержание (показатель 2)</w:t>
            </w:r>
          </w:p>
        </w:tc>
        <w:tc>
          <w:tcPr>
            <w:tcW w:w="2693" w:type="dxa"/>
            <w:gridSpan w:val="2"/>
          </w:tcPr>
          <w:p w:rsidR="00955F92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Содержание</w:t>
            </w:r>
          </w:p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(показатель 3)</w:t>
            </w:r>
          </w:p>
        </w:tc>
        <w:tc>
          <w:tcPr>
            <w:tcW w:w="1843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Условия (формы) оказания (показатель 1)</w:t>
            </w:r>
          </w:p>
        </w:tc>
      </w:tr>
      <w:tr w:rsidR="00311937" w:rsidTr="00193647">
        <w:trPr>
          <w:trHeight w:val="1625"/>
        </w:trPr>
        <w:tc>
          <w:tcPr>
            <w:tcW w:w="1825" w:type="dxa"/>
          </w:tcPr>
          <w:p w:rsidR="003739BA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804200О.99.0.</w:t>
            </w:r>
          </w:p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ББ52АЗ92000</w:t>
            </w:r>
          </w:p>
        </w:tc>
        <w:tc>
          <w:tcPr>
            <w:tcW w:w="1701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42Г42002800300601008100</w:t>
            </w:r>
          </w:p>
        </w:tc>
        <w:tc>
          <w:tcPr>
            <w:tcW w:w="2559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42.Г42.0 Реализация дополнительных общеразвивающих программ</w:t>
            </w:r>
          </w:p>
        </w:tc>
        <w:tc>
          <w:tcPr>
            <w:tcW w:w="1977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003 не указано</w:t>
            </w:r>
          </w:p>
        </w:tc>
        <w:tc>
          <w:tcPr>
            <w:tcW w:w="1843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006 социально - педагогической</w:t>
            </w:r>
          </w:p>
        </w:tc>
        <w:tc>
          <w:tcPr>
            <w:tcW w:w="2693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028 дети за исключением детей с ограниченными возможностями здоровья (ОВЗ) и детей - инвалидов</w:t>
            </w:r>
          </w:p>
        </w:tc>
        <w:tc>
          <w:tcPr>
            <w:tcW w:w="1843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01 Очная</w:t>
            </w:r>
          </w:p>
        </w:tc>
      </w:tr>
      <w:tr w:rsidR="00311937" w:rsidTr="00193647">
        <w:trPr>
          <w:trHeight w:val="1129"/>
        </w:trPr>
        <w:tc>
          <w:tcPr>
            <w:tcW w:w="1825" w:type="dxa"/>
          </w:tcPr>
          <w:p w:rsidR="003739BA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804200О.99.0.</w:t>
            </w:r>
          </w:p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ББ52АН96000</w:t>
            </w:r>
          </w:p>
        </w:tc>
        <w:tc>
          <w:tcPr>
            <w:tcW w:w="1701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42Г42003000100601008100</w:t>
            </w:r>
          </w:p>
        </w:tc>
        <w:tc>
          <w:tcPr>
            <w:tcW w:w="2559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42.Г42.0  Реализация дополнительных общеразвивающих программ</w:t>
            </w:r>
          </w:p>
        </w:tc>
        <w:tc>
          <w:tcPr>
            <w:tcW w:w="1977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001 адаптированная образовательная программа</w:t>
            </w:r>
          </w:p>
        </w:tc>
        <w:tc>
          <w:tcPr>
            <w:tcW w:w="1843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006 социально - педагогической</w:t>
            </w:r>
          </w:p>
        </w:tc>
        <w:tc>
          <w:tcPr>
            <w:tcW w:w="2693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030 дети с ограниченными возможностями здоровья (ОВЗ)</w:t>
            </w:r>
          </w:p>
        </w:tc>
        <w:tc>
          <w:tcPr>
            <w:tcW w:w="1843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01 Очная</w:t>
            </w:r>
          </w:p>
        </w:tc>
      </w:tr>
      <w:tr w:rsidR="00311937" w:rsidTr="00193647">
        <w:trPr>
          <w:trHeight w:val="268"/>
        </w:trPr>
        <w:tc>
          <w:tcPr>
            <w:tcW w:w="14441" w:type="dxa"/>
            <w:gridSpan w:val="9"/>
          </w:tcPr>
          <w:p w:rsidR="00311937" w:rsidRPr="00BA30C1" w:rsidRDefault="00AA16A5" w:rsidP="00BA30C1">
            <w:pPr>
              <w:spacing w:line="336" w:lineRule="auto"/>
              <w:jc w:val="center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  <w:lang w:eastAsia="en-US"/>
              </w:rPr>
              <w:lastRenderedPageBreak/>
              <w:t>Физкультурно-спортивная направленность</w:t>
            </w:r>
          </w:p>
        </w:tc>
      </w:tr>
      <w:tr w:rsidR="00311937" w:rsidTr="00193647">
        <w:trPr>
          <w:trHeight w:val="1053"/>
        </w:trPr>
        <w:tc>
          <w:tcPr>
            <w:tcW w:w="1825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Уникальный номер</w:t>
            </w:r>
          </w:p>
        </w:tc>
        <w:tc>
          <w:tcPr>
            <w:tcW w:w="1701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Технический номер</w:t>
            </w:r>
          </w:p>
        </w:tc>
        <w:tc>
          <w:tcPr>
            <w:tcW w:w="2559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Базовая услуга или работа</w:t>
            </w:r>
          </w:p>
        </w:tc>
        <w:tc>
          <w:tcPr>
            <w:tcW w:w="2000" w:type="dxa"/>
            <w:gridSpan w:val="2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Содержание (показатель 1)</w:t>
            </w:r>
          </w:p>
        </w:tc>
        <w:tc>
          <w:tcPr>
            <w:tcW w:w="1820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Содержание (показатель 2)</w:t>
            </w:r>
          </w:p>
        </w:tc>
        <w:tc>
          <w:tcPr>
            <w:tcW w:w="2693" w:type="dxa"/>
            <w:gridSpan w:val="2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Содержание (показатель 3)</w:t>
            </w:r>
          </w:p>
        </w:tc>
        <w:tc>
          <w:tcPr>
            <w:tcW w:w="1843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Условия (формы) оказания (показатель 1)</w:t>
            </w:r>
          </w:p>
        </w:tc>
      </w:tr>
      <w:tr w:rsidR="00311937" w:rsidTr="00193647">
        <w:tc>
          <w:tcPr>
            <w:tcW w:w="1825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804200О.99.0.ББ52АЗ20000</w:t>
            </w:r>
          </w:p>
        </w:tc>
        <w:tc>
          <w:tcPr>
            <w:tcW w:w="1701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42Г42002800300301001100</w:t>
            </w:r>
          </w:p>
        </w:tc>
        <w:tc>
          <w:tcPr>
            <w:tcW w:w="2559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42.Г42.0 Реализация дополнительных общеразвивающих программ</w:t>
            </w:r>
          </w:p>
        </w:tc>
        <w:tc>
          <w:tcPr>
            <w:tcW w:w="2000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003 не указано</w:t>
            </w:r>
          </w:p>
        </w:tc>
        <w:tc>
          <w:tcPr>
            <w:tcW w:w="1820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003 физкультурно-спортивной</w:t>
            </w:r>
          </w:p>
        </w:tc>
        <w:tc>
          <w:tcPr>
            <w:tcW w:w="2693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028 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1843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01 Очная</w:t>
            </w:r>
          </w:p>
        </w:tc>
      </w:tr>
      <w:tr w:rsidR="00311937" w:rsidTr="00193647">
        <w:trPr>
          <w:trHeight w:val="1062"/>
        </w:trPr>
        <w:tc>
          <w:tcPr>
            <w:tcW w:w="1825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804200О.99.0.ББ52АЛ56000</w:t>
            </w:r>
          </w:p>
        </w:tc>
        <w:tc>
          <w:tcPr>
            <w:tcW w:w="1701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42Г42002900300301000100</w:t>
            </w:r>
          </w:p>
        </w:tc>
        <w:tc>
          <w:tcPr>
            <w:tcW w:w="2559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42.Г42.0 Реализация дополнительных общеразвивающих программ</w:t>
            </w:r>
          </w:p>
        </w:tc>
        <w:tc>
          <w:tcPr>
            <w:tcW w:w="2000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003 не указано</w:t>
            </w:r>
          </w:p>
        </w:tc>
        <w:tc>
          <w:tcPr>
            <w:tcW w:w="1820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003 физкультурно-спортивной</w:t>
            </w:r>
          </w:p>
        </w:tc>
        <w:tc>
          <w:tcPr>
            <w:tcW w:w="2693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029 взрослые, за исключением инвалидов</w:t>
            </w:r>
          </w:p>
        </w:tc>
        <w:tc>
          <w:tcPr>
            <w:tcW w:w="1843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01 Очная</w:t>
            </w:r>
          </w:p>
        </w:tc>
      </w:tr>
      <w:tr w:rsidR="00311937" w:rsidTr="00193647">
        <w:tc>
          <w:tcPr>
            <w:tcW w:w="14441" w:type="dxa"/>
            <w:gridSpan w:val="9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Туристко-краеведческая</w:t>
            </w:r>
          </w:p>
        </w:tc>
      </w:tr>
      <w:tr w:rsidR="00311937" w:rsidTr="00193647">
        <w:tc>
          <w:tcPr>
            <w:tcW w:w="1825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Уникальный номер</w:t>
            </w:r>
          </w:p>
        </w:tc>
        <w:tc>
          <w:tcPr>
            <w:tcW w:w="1701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Технический номер</w:t>
            </w:r>
          </w:p>
        </w:tc>
        <w:tc>
          <w:tcPr>
            <w:tcW w:w="2559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Базовая услуга или работа</w:t>
            </w:r>
          </w:p>
        </w:tc>
        <w:tc>
          <w:tcPr>
            <w:tcW w:w="2000" w:type="dxa"/>
            <w:gridSpan w:val="2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Содержание (показатель 1)</w:t>
            </w:r>
          </w:p>
        </w:tc>
        <w:tc>
          <w:tcPr>
            <w:tcW w:w="1820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Содержание (показатель 2)</w:t>
            </w:r>
          </w:p>
        </w:tc>
        <w:tc>
          <w:tcPr>
            <w:tcW w:w="2693" w:type="dxa"/>
            <w:gridSpan w:val="2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Содержание (показатель 3)</w:t>
            </w:r>
          </w:p>
        </w:tc>
        <w:tc>
          <w:tcPr>
            <w:tcW w:w="1843" w:type="dxa"/>
          </w:tcPr>
          <w:p w:rsidR="00311937" w:rsidRPr="00BA30C1" w:rsidRDefault="00AA16A5" w:rsidP="00955F92">
            <w:pPr>
              <w:spacing w:line="240" w:lineRule="auto"/>
              <w:jc w:val="center"/>
              <w:rPr>
                <w:bCs/>
                <w:sz w:val="24"/>
                <w:szCs w:val="24"/>
              </w:rPr>
            </w:pPr>
            <w:r w:rsidRPr="00BA30C1">
              <w:rPr>
                <w:bCs/>
                <w:sz w:val="24"/>
                <w:szCs w:val="24"/>
              </w:rPr>
              <w:t>Условия (формы) оказания (показатель 1)</w:t>
            </w:r>
          </w:p>
        </w:tc>
      </w:tr>
      <w:tr w:rsidR="00311937" w:rsidTr="00193647">
        <w:tc>
          <w:tcPr>
            <w:tcW w:w="1825" w:type="dxa"/>
          </w:tcPr>
          <w:p w:rsidR="00955F92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804200О.99.0.</w:t>
            </w:r>
          </w:p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>ББ52АЗ68000</w:t>
            </w:r>
          </w:p>
        </w:tc>
        <w:tc>
          <w:tcPr>
            <w:tcW w:w="1701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bCs/>
                <w:color w:val="000000"/>
                <w:sz w:val="24"/>
                <w:szCs w:val="24"/>
                <w:shd w:val="clear" w:color="auto" w:fill="FFFFFF"/>
              </w:rPr>
              <w:t>42Г42002800300501009100</w:t>
            </w:r>
          </w:p>
        </w:tc>
        <w:tc>
          <w:tcPr>
            <w:tcW w:w="2559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bCs/>
                <w:color w:val="000000"/>
                <w:sz w:val="24"/>
                <w:szCs w:val="24"/>
                <w:shd w:val="clear" w:color="auto" w:fill="FFFFFF"/>
              </w:rPr>
              <w:t>Реализация дополнительных общеразвивающих программ (42.Г42.0)</w:t>
            </w:r>
          </w:p>
        </w:tc>
        <w:tc>
          <w:tcPr>
            <w:tcW w:w="2000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bCs/>
                <w:color w:val="000000"/>
                <w:sz w:val="24"/>
                <w:szCs w:val="24"/>
              </w:rPr>
              <w:t>003 не указано</w:t>
            </w:r>
          </w:p>
        </w:tc>
        <w:tc>
          <w:tcPr>
            <w:tcW w:w="1820" w:type="dxa"/>
          </w:tcPr>
          <w:p w:rsidR="00955F92" w:rsidRDefault="00AA16A5" w:rsidP="00BA30C1">
            <w:pPr>
              <w:spacing w:line="240" w:lineRule="auto"/>
              <w:jc w:val="left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A30C1">
              <w:rPr>
                <w:sz w:val="24"/>
                <w:szCs w:val="24"/>
              </w:rPr>
              <w:t xml:space="preserve">005 </w:t>
            </w:r>
            <w:r w:rsidRPr="00BA30C1">
              <w:rPr>
                <w:bCs/>
                <w:color w:val="000000"/>
                <w:sz w:val="24"/>
                <w:szCs w:val="24"/>
                <w:shd w:val="clear" w:color="auto" w:fill="FFFFFF"/>
              </w:rPr>
              <w:t>туристско-</w:t>
            </w:r>
          </w:p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bCs/>
                <w:color w:val="000000"/>
                <w:sz w:val="24"/>
                <w:szCs w:val="24"/>
                <w:shd w:val="clear" w:color="auto" w:fill="FFFFFF"/>
              </w:rPr>
              <w:t>краеведческой</w:t>
            </w:r>
          </w:p>
        </w:tc>
        <w:tc>
          <w:tcPr>
            <w:tcW w:w="2693" w:type="dxa"/>
            <w:gridSpan w:val="2"/>
          </w:tcPr>
          <w:p w:rsidR="00311937" w:rsidRPr="00BA30C1" w:rsidRDefault="00AA16A5" w:rsidP="00BA30C1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BA30C1">
              <w:rPr>
                <w:sz w:val="24"/>
                <w:szCs w:val="24"/>
              </w:rPr>
              <w:t xml:space="preserve">028 </w:t>
            </w:r>
            <w:r w:rsidRPr="00BA30C1">
              <w:rPr>
                <w:bCs/>
                <w:color w:val="000000"/>
                <w:sz w:val="24"/>
                <w:szCs w:val="24"/>
                <w:shd w:val="clear" w:color="auto" w:fill="FFFFFF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1843" w:type="dxa"/>
          </w:tcPr>
          <w:p w:rsidR="00311937" w:rsidRPr="00BA30C1" w:rsidRDefault="00AA16A5" w:rsidP="00BA30C1">
            <w:pPr>
              <w:spacing w:line="240" w:lineRule="auto"/>
              <w:jc w:val="left"/>
              <w:rPr>
                <w:rFonts w:eastAsia="Calibri"/>
                <w:sz w:val="24"/>
                <w:szCs w:val="24"/>
              </w:rPr>
            </w:pPr>
            <w:r w:rsidRPr="00BA30C1">
              <w:rPr>
                <w:rFonts w:eastAsia="Calibri"/>
                <w:sz w:val="24"/>
                <w:szCs w:val="24"/>
              </w:rPr>
              <w:t>01 Очная</w:t>
            </w:r>
          </w:p>
        </w:tc>
      </w:tr>
    </w:tbl>
    <w:p w:rsidR="00BA30C1" w:rsidRPr="00BA30C1" w:rsidRDefault="00BA30C1">
      <w:pPr>
        <w:spacing w:line="240" w:lineRule="auto"/>
        <w:rPr>
          <w:szCs w:val="28"/>
          <w:lang w:eastAsia="en-US"/>
        </w:rPr>
      </w:pPr>
    </w:p>
    <w:p w:rsidR="00BA30C1" w:rsidRPr="00BA30C1" w:rsidRDefault="00BA30C1">
      <w:pPr>
        <w:spacing w:line="240" w:lineRule="auto"/>
        <w:rPr>
          <w:szCs w:val="28"/>
          <w:lang w:eastAsia="en-US"/>
        </w:rPr>
      </w:pPr>
    </w:p>
    <w:p w:rsidR="00311937" w:rsidRDefault="00AA16A5">
      <w:pPr>
        <w:spacing w:line="240" w:lineRule="auto"/>
        <w:rPr>
          <w:iCs/>
          <w:szCs w:val="28"/>
          <w:lang w:eastAsia="en-US"/>
        </w:rPr>
      </w:pPr>
      <w:r>
        <w:rPr>
          <w:iCs/>
          <w:szCs w:val="28"/>
          <w:lang w:eastAsia="en-US"/>
        </w:rPr>
        <w:t xml:space="preserve">Заместитель главы </w:t>
      </w:r>
    </w:p>
    <w:p w:rsidR="00311937" w:rsidRDefault="00AA16A5" w:rsidP="00BA30C1">
      <w:pPr>
        <w:spacing w:line="240" w:lineRule="auto"/>
        <w:rPr>
          <w:iCs/>
          <w:szCs w:val="28"/>
          <w:lang w:eastAsia="en-US"/>
        </w:rPr>
      </w:pPr>
      <w:r>
        <w:rPr>
          <w:iCs/>
          <w:szCs w:val="28"/>
          <w:lang w:eastAsia="en-US"/>
        </w:rPr>
        <w:t xml:space="preserve">муниципального образования </w:t>
      </w:r>
    </w:p>
    <w:p w:rsidR="00311937" w:rsidRDefault="00193647" w:rsidP="00955F92">
      <w:pPr>
        <w:spacing w:line="240" w:lineRule="auto"/>
        <w:ind w:rightChars="-11" w:right="-31"/>
        <w:rPr>
          <w:iCs/>
          <w:szCs w:val="28"/>
          <w:lang w:eastAsia="en-US"/>
        </w:rPr>
      </w:pPr>
      <w:r>
        <w:rPr>
          <w:iCs/>
          <w:szCs w:val="28"/>
          <w:lang w:eastAsia="en-US"/>
        </w:rPr>
        <w:t xml:space="preserve">Темрюкский </w:t>
      </w:r>
      <w:r w:rsidR="00AA16A5">
        <w:rPr>
          <w:iCs/>
          <w:szCs w:val="28"/>
          <w:lang w:eastAsia="en-US"/>
        </w:rPr>
        <w:t xml:space="preserve">район                          </w:t>
      </w:r>
      <w:r>
        <w:rPr>
          <w:iCs/>
          <w:szCs w:val="28"/>
          <w:lang w:eastAsia="en-US"/>
        </w:rPr>
        <w:t xml:space="preserve">   </w:t>
      </w:r>
      <w:r w:rsidR="00AA16A5">
        <w:rPr>
          <w:iCs/>
          <w:szCs w:val="28"/>
          <w:lang w:eastAsia="en-US"/>
        </w:rPr>
        <w:t xml:space="preserve">                   </w:t>
      </w:r>
      <w:r w:rsidR="0062759F">
        <w:rPr>
          <w:iCs/>
          <w:szCs w:val="28"/>
          <w:lang w:eastAsia="en-US"/>
        </w:rPr>
        <w:t xml:space="preserve">                   </w:t>
      </w:r>
      <w:r w:rsidR="00AA16A5">
        <w:rPr>
          <w:iCs/>
          <w:szCs w:val="28"/>
          <w:lang w:eastAsia="en-US"/>
        </w:rPr>
        <w:t xml:space="preserve">           </w:t>
      </w:r>
      <w:r>
        <w:rPr>
          <w:iCs/>
          <w:szCs w:val="28"/>
          <w:lang w:eastAsia="en-US"/>
        </w:rPr>
        <w:t xml:space="preserve">   </w:t>
      </w:r>
      <w:r w:rsidR="00955F92">
        <w:rPr>
          <w:iCs/>
          <w:szCs w:val="28"/>
          <w:lang w:eastAsia="en-US"/>
        </w:rPr>
        <w:t xml:space="preserve">              О.В. Дяденко</w:t>
      </w:r>
    </w:p>
    <w:p w:rsidR="00311937" w:rsidRDefault="00311937">
      <w:pPr>
        <w:ind w:rightChars="-100" w:right="-280"/>
      </w:pPr>
    </w:p>
    <w:sectPr w:rsidR="00311937" w:rsidSect="00193647">
      <w:headerReference w:type="default" r:id="rId9"/>
      <w:pgSz w:w="16838" w:h="11906" w:orient="landscape"/>
      <w:pgMar w:top="1701" w:right="1134" w:bottom="567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268" w:rsidRDefault="00537268">
      <w:pPr>
        <w:spacing w:line="240" w:lineRule="auto"/>
      </w:pPr>
      <w:r>
        <w:separator/>
      </w:r>
    </w:p>
  </w:endnote>
  <w:endnote w:type="continuationSeparator" w:id="0">
    <w:p w:rsidR="00537268" w:rsidRDefault="0053726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268" w:rsidRDefault="00537268">
      <w:pPr>
        <w:spacing w:line="240" w:lineRule="auto"/>
      </w:pPr>
      <w:r>
        <w:separator/>
      </w:r>
    </w:p>
  </w:footnote>
  <w:footnote w:type="continuationSeparator" w:id="0">
    <w:p w:rsidR="00537268" w:rsidRDefault="0053726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937" w:rsidRDefault="0084773A">
    <w:pPr>
      <w:pStyle w:val="a3"/>
    </w:pPr>
    <w:sdt>
      <w:sdtPr>
        <w:id w:val="1620677532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1029" style="position:absolute;left:0;text-align:left;margin-left:171.15pt;margin-top:0;width:57.55pt;height:25.95pt;z-index:25166540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>
                <w:txbxContent>
                  <w:p w:rsidR="00193647" w:rsidRDefault="0084773A">
                    <w:pPr>
                      <w:pBdr>
                        <w:bottom w:val="single" w:sz="4" w:space="1" w:color="auto"/>
                      </w:pBdr>
                    </w:pPr>
                    <w:fldSimple w:instr=" PAGE   \* MERGEFORMAT ">
                      <w:r w:rsidR="0062759F">
                        <w:rPr>
                          <w:noProof/>
                        </w:rPr>
                        <w:t>3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63360;mso-wrap-style:none;mso-position-horizontal:center;mso-position-horizontal-relative:margin;mso-position-vertical-relative:text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BYAAABkcnMvUEsB&#10;AhQAFAAAAAgAh07iQLNJWO7QAAAABQEAAA8AAAAAAAAAAQAgAAAAOAAAAGRycy9kb3ducmV2Lnht&#10;bFBLAQIUABQAAAAIAIdO4kBX+vHoJAIAACUEAAAOAAAAAAAAAAEAIAAAADUBAABkcnMvZTJvRG9j&#10;LnhtbFBLBQYAAAAABgAGAFkBAADLBQAAAAA=&#10;" filled="f" stroked="f" strokeweight=".5pt">
          <v:textbox style="mso-next-textbox:#_x0000_s1026;mso-fit-shape-to-text:t" inset="0,0,0,0">
            <w:txbxContent>
              <w:p w:rsidR="00311937" w:rsidRDefault="00311937">
                <w:pPr>
                  <w:pStyle w:val="a3"/>
                </w:pPr>
              </w:p>
            </w:txbxContent>
          </v:textbox>
          <w10:wrap anchorx="margin"/>
        </v:shape>
      </w:pict>
    </w:r>
    <w:r>
      <w:pict>
        <v:shape id="_x0000_s1027" type="#_x0000_t202" style="position:absolute;left:0;text-align:left;margin-left:374.9pt;margin-top:2.6pt;width:2in;height:2in;z-index:251662336;mso-wrap-style:none;mso-position-horizontal-relative:margin;mso-position-vertical-relative:text" o:gfxdata="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BMaOjf1wAAAAoBAAAPAAAAAAAAAAEAIAAAADgAAABkcnMvZG93&#10;bnJldi54bWxQSwECFAAUAAAACACHTuJAhNW4jCQCAAAlBAAADgAAAAAAAAABACAAAAA8AQAAZHJz&#10;L2Uyb0RvYy54bWxQSwUGAAAAAAYABgBZAQAA0gUAAAAA&#10;" filled="f" stroked="f" strokeweight=".5pt">
          <v:textbox style="mso-next-textbox:#_x0000_s1027;mso-fit-shape-to-text:t" inset="0,0,0,0">
            <w:txbxContent>
              <w:p w:rsidR="00311937" w:rsidRDefault="00311937"/>
            </w:txbxContent>
          </v:textbox>
          <w10:wrap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7F3603E"/>
    <w:multiLevelType w:val="singleLevel"/>
    <w:tmpl w:val="E7F3603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defaultTabStop w:val="420"/>
  <w:drawingGridHorizontalSpacing w:val="14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FFA9E28"/>
    <w:rsid w:val="F38E74F0"/>
    <w:rsid w:val="00193647"/>
    <w:rsid w:val="00311937"/>
    <w:rsid w:val="003739BA"/>
    <w:rsid w:val="00537268"/>
    <w:rsid w:val="0062759F"/>
    <w:rsid w:val="006F7469"/>
    <w:rsid w:val="0084773A"/>
    <w:rsid w:val="008A326A"/>
    <w:rsid w:val="00955F92"/>
    <w:rsid w:val="009E4CA9"/>
    <w:rsid w:val="00AA16A5"/>
    <w:rsid w:val="00B639E6"/>
    <w:rsid w:val="00BA30C1"/>
    <w:rsid w:val="37E1B48D"/>
    <w:rsid w:val="3FFA9E28"/>
    <w:rsid w:val="5DFD4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937"/>
    <w:pPr>
      <w:spacing w:after="0" w:line="360" w:lineRule="atLeast"/>
      <w:jc w:val="both"/>
    </w:pPr>
    <w:rPr>
      <w:rFonts w:ascii="Times New Roman" w:eastAsia="等线" w:hAnsi="Times New Roman" w:cs="Times New Roman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311937"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rsid w:val="00311937"/>
    <w:pPr>
      <w:tabs>
        <w:tab w:val="center" w:pos="4153"/>
        <w:tab w:val="right" w:pos="8306"/>
      </w:tabs>
    </w:pPr>
  </w:style>
  <w:style w:type="table" w:styleId="a5">
    <w:name w:val="Table Grid"/>
    <w:basedOn w:val="a1"/>
    <w:qFormat/>
    <w:rsid w:val="003119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7411F9-D24A-48FE-9ECF-89F330BE1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2023-06-05T16:28:00Z</cp:lastPrinted>
  <dcterms:created xsi:type="dcterms:W3CDTF">2023-04-27T13:59:00Z</dcterms:created>
  <dcterms:modified xsi:type="dcterms:W3CDTF">2023-06-19T08:52:00Z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1049-11.1.0.9505</vt:lpwstr>
  </property>
</Properties>
</file>